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DB" w:rsidRPr="00877DDB" w:rsidRDefault="004A2648" w:rsidP="007C4408">
      <w:pPr>
        <w:rPr>
          <w:rFonts w:ascii="Arial" w:hAnsi="Arial" w:cs="Arial"/>
          <w:color w:val="000000"/>
        </w:rPr>
      </w:pPr>
      <w:r w:rsidRPr="00877DDB">
        <w:rPr>
          <w:rFonts w:ascii="Arial" w:hAnsi="Arial" w:cs="Arial"/>
          <w:color w:val="000000"/>
        </w:rPr>
        <w:t>Szkoła Podstawowa nr 4</w:t>
      </w:r>
      <w:r w:rsidRPr="00877DDB">
        <w:rPr>
          <w:rFonts w:ascii="Arial" w:hAnsi="Arial" w:cs="Arial"/>
          <w:color w:val="000000"/>
        </w:rPr>
        <w:br/>
        <w:t>z Oddziałami Integracyjnymi</w:t>
      </w:r>
      <w:r w:rsidRPr="00877DDB">
        <w:rPr>
          <w:rFonts w:ascii="Arial" w:hAnsi="Arial" w:cs="Arial"/>
          <w:color w:val="000000"/>
        </w:rPr>
        <w:br/>
        <w:t>im. Papieża Jana Pawła II</w:t>
      </w:r>
      <w:r w:rsidRPr="00877DDB">
        <w:rPr>
          <w:rFonts w:ascii="Arial" w:hAnsi="Arial" w:cs="Arial"/>
          <w:color w:val="000000"/>
        </w:rPr>
        <w:br/>
        <w:t>21-010 ŁĘCZNA,</w:t>
      </w:r>
      <w:r w:rsidRPr="00877DDB">
        <w:rPr>
          <w:rStyle w:val="apple-converted-space"/>
          <w:rFonts w:ascii="Arial" w:hAnsi="Arial" w:cs="Arial"/>
          <w:color w:val="000000"/>
        </w:rPr>
        <w:t> </w:t>
      </w:r>
      <w:r w:rsidRPr="00877DDB">
        <w:rPr>
          <w:rFonts w:ascii="Arial" w:hAnsi="Arial" w:cs="Arial"/>
          <w:color w:val="000000"/>
        </w:rPr>
        <w:t>ul. Jaśminowa 6</w:t>
      </w:r>
    </w:p>
    <w:p w:rsidR="007C4408" w:rsidRPr="00877DDB" w:rsidRDefault="007C4408" w:rsidP="007C4408">
      <w:pPr>
        <w:rPr>
          <w:rFonts w:ascii="Arial" w:hAnsi="Arial" w:cs="Arial"/>
        </w:rPr>
      </w:pPr>
      <w:r w:rsidRPr="00877DDB">
        <w:rPr>
          <w:rFonts w:ascii="Arial" w:hAnsi="Arial" w:cs="Arial"/>
        </w:rPr>
        <w:t>01.07- 09.00 -17.45</w:t>
      </w:r>
    </w:p>
    <w:p w:rsidR="007C4408" w:rsidRPr="00877DDB" w:rsidRDefault="007C4408" w:rsidP="007C4408">
      <w:pPr>
        <w:rPr>
          <w:rFonts w:ascii="Arial" w:hAnsi="Arial" w:cs="Arial"/>
        </w:rPr>
      </w:pPr>
      <w:r w:rsidRPr="00877DDB">
        <w:rPr>
          <w:rFonts w:ascii="Arial" w:hAnsi="Arial" w:cs="Arial"/>
        </w:rPr>
        <w:t>02.07 09.00 - 18.45</w:t>
      </w:r>
    </w:p>
    <w:p w:rsidR="007C4408" w:rsidRPr="00877DDB" w:rsidRDefault="007C4408" w:rsidP="007C4408">
      <w:pPr>
        <w:rPr>
          <w:rFonts w:ascii="Arial" w:hAnsi="Arial" w:cs="Arial"/>
        </w:rPr>
      </w:pPr>
      <w:r w:rsidRPr="00877DDB">
        <w:rPr>
          <w:rFonts w:ascii="Arial" w:hAnsi="Arial" w:cs="Arial"/>
        </w:rPr>
        <w:t>03.07 09.00 - 17.45</w:t>
      </w:r>
    </w:p>
    <w:p w:rsidR="007C4408" w:rsidRPr="00877DDB" w:rsidRDefault="007C4408" w:rsidP="007C4408">
      <w:pPr>
        <w:rPr>
          <w:rFonts w:ascii="Arial" w:hAnsi="Arial" w:cs="Arial"/>
        </w:rPr>
      </w:pPr>
      <w:r w:rsidRPr="00877DDB">
        <w:rPr>
          <w:rFonts w:ascii="Arial" w:hAnsi="Arial" w:cs="Arial"/>
        </w:rPr>
        <w:t>04.07 09.00 - 18.45</w:t>
      </w:r>
    </w:p>
    <w:p w:rsidR="007C4408" w:rsidRPr="00877DDB" w:rsidRDefault="007C4408" w:rsidP="007C4408">
      <w:pPr>
        <w:rPr>
          <w:rFonts w:ascii="Arial" w:hAnsi="Arial" w:cs="Arial"/>
        </w:rPr>
      </w:pPr>
      <w:r w:rsidRPr="00877DDB">
        <w:rPr>
          <w:rFonts w:ascii="Arial" w:hAnsi="Arial" w:cs="Arial"/>
        </w:rPr>
        <w:t>05.07 09.00 - 18.</w:t>
      </w:r>
      <w:r w:rsidR="009F0344">
        <w:rPr>
          <w:rFonts w:ascii="Arial" w:hAnsi="Arial" w:cs="Arial"/>
        </w:rPr>
        <w:t>45</w:t>
      </w:r>
    </w:p>
    <w:p w:rsidR="007C4408" w:rsidRPr="00877DDB" w:rsidRDefault="007C4408" w:rsidP="007C4408">
      <w:pPr>
        <w:rPr>
          <w:rFonts w:ascii="Arial" w:hAnsi="Arial" w:cs="Arial"/>
        </w:rPr>
      </w:pPr>
      <w:r w:rsidRPr="00877DDB">
        <w:rPr>
          <w:rFonts w:ascii="Arial" w:hAnsi="Arial" w:cs="Arial"/>
        </w:rPr>
        <w:t xml:space="preserve">06.07 09.00 – </w:t>
      </w:r>
      <w:r w:rsidR="009F0344">
        <w:rPr>
          <w:rFonts w:ascii="Arial" w:hAnsi="Arial" w:cs="Arial"/>
        </w:rPr>
        <w:t>17.00</w:t>
      </w:r>
    </w:p>
    <w:p w:rsidR="007C4408" w:rsidRPr="00877DDB" w:rsidRDefault="007C4408" w:rsidP="007C4408">
      <w:pPr>
        <w:rPr>
          <w:rFonts w:ascii="Arial" w:hAnsi="Arial" w:cs="Arial"/>
        </w:rPr>
      </w:pPr>
      <w:r w:rsidRPr="00877DDB">
        <w:rPr>
          <w:rFonts w:ascii="Arial" w:hAnsi="Arial" w:cs="Arial"/>
        </w:rPr>
        <w:t>07.07 09.00- 15.</w:t>
      </w:r>
      <w:r w:rsidR="00792765">
        <w:rPr>
          <w:rFonts w:ascii="Arial" w:hAnsi="Arial" w:cs="Arial"/>
        </w:rPr>
        <w:t>45</w:t>
      </w:r>
    </w:p>
    <w:p w:rsidR="007C4408" w:rsidRPr="00877DDB" w:rsidRDefault="007C4408" w:rsidP="007C4408">
      <w:pPr>
        <w:pStyle w:val="lyt-darkblueLTGliederung1"/>
        <w:spacing w:line="228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77DDB">
        <w:rPr>
          <w:rFonts w:ascii="Arial" w:hAnsi="Arial" w:cs="Arial"/>
          <w:b/>
          <w:color w:val="000000"/>
          <w:sz w:val="22"/>
          <w:szCs w:val="22"/>
        </w:rPr>
        <w:t>Program kursu dla nauczycieli w ramach programu „Edukacja przez Szachy w Szkole” Łęczna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474"/>
        <w:gridCol w:w="1029"/>
        <w:gridCol w:w="7"/>
        <w:gridCol w:w="1260"/>
        <w:gridCol w:w="2572"/>
        <w:gridCol w:w="1158"/>
      </w:tblGrid>
      <w:tr w:rsidR="00206331" w:rsidRPr="00877DDB" w:rsidTr="006F3E7E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godziny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ilość godzin lekcyjnych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temat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uwagi</w:t>
            </w:r>
          </w:p>
        </w:tc>
      </w:tr>
      <w:tr w:rsidR="00206331" w:rsidRPr="00877DDB" w:rsidTr="006F3E7E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01.07</w:t>
            </w:r>
          </w:p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(10 h)</w:t>
            </w:r>
          </w:p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Sobota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09.00 09.45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 h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1" w:rsidRPr="00877DDB" w:rsidRDefault="00206331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Edukacyjne i wychowawcze walory gry w szachy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206331" w:rsidRPr="00877DDB" w:rsidTr="006F3E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206331" w:rsidRPr="00877DDB" w:rsidRDefault="00206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09.45</w:t>
            </w:r>
          </w:p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 h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1" w:rsidRPr="00877DDB" w:rsidRDefault="00206331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Podstawy gry w szachy: </w:t>
            </w:r>
          </w:p>
          <w:p w:rsidR="00206331" w:rsidRPr="00877DDB" w:rsidRDefault="00206331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- szachownica i jej właściwości </w:t>
            </w:r>
          </w:p>
          <w:p w:rsidR="00206331" w:rsidRPr="00877DDB" w:rsidRDefault="00206331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- figury, piony, ich wartości i ruchy</w:t>
            </w:r>
          </w:p>
          <w:p w:rsidR="00206331" w:rsidRPr="00877DDB" w:rsidRDefault="00206331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-  posunięcia specjalne </w:t>
            </w:r>
          </w:p>
          <w:p w:rsidR="00206331" w:rsidRPr="00877DDB" w:rsidRDefault="00206331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-  zasady ogólne gry</w:t>
            </w:r>
          </w:p>
          <w:p w:rsidR="00206331" w:rsidRPr="00877DDB" w:rsidRDefault="00206331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- pozycja początkowa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 min przerwy</w:t>
            </w:r>
          </w:p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bookmarkStart w:id="0" w:name="_GoBack"/>
        <w:bookmarkEnd w:id="0"/>
      </w:tr>
      <w:tr w:rsidR="00206331" w:rsidRPr="00877DDB" w:rsidTr="006F3E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206331" w:rsidRPr="00877DDB" w:rsidRDefault="00206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12.15</w:t>
            </w:r>
          </w:p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13.45</w:t>
            </w:r>
          </w:p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14.45</w:t>
            </w:r>
          </w:p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4 h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1" w:rsidRPr="00877DDB" w:rsidRDefault="00206331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Podstawy gry w szachy: </w:t>
            </w:r>
          </w:p>
          <w:p w:rsidR="00206331" w:rsidRPr="00877DDB" w:rsidRDefault="00206331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- szachownica i jej właściwości </w:t>
            </w:r>
          </w:p>
          <w:p w:rsidR="00206331" w:rsidRPr="00877DDB" w:rsidRDefault="00206331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- figury, piony, ich wartości i ruchy</w:t>
            </w:r>
          </w:p>
          <w:p w:rsidR="00206331" w:rsidRPr="00877DDB" w:rsidRDefault="00206331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-  posunięcia specjalne </w:t>
            </w:r>
          </w:p>
          <w:p w:rsidR="00206331" w:rsidRPr="00877DDB" w:rsidRDefault="00206331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-  zasady ogólne gry</w:t>
            </w:r>
          </w:p>
          <w:p w:rsidR="00206331" w:rsidRPr="00877DDB" w:rsidRDefault="00206331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- pozycja początkowa </w:t>
            </w:r>
          </w:p>
          <w:p w:rsidR="00206331" w:rsidRPr="00877DDB" w:rsidRDefault="00206331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- elementy gry praktycznej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 h</w:t>
            </w:r>
          </w:p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przerwa obiadowa</w:t>
            </w:r>
          </w:p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 min przerwy</w:t>
            </w:r>
          </w:p>
        </w:tc>
      </w:tr>
      <w:tr w:rsidR="00206331" w:rsidRPr="00877DDB" w:rsidTr="006F3E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206331" w:rsidRPr="00877DDB" w:rsidRDefault="00206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16.15</w:t>
            </w:r>
          </w:p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17.45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2 h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1" w:rsidRPr="00877DDB" w:rsidRDefault="00206331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Powtórzenie podstaw gry na przykładach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206331" w:rsidRPr="00877DDB" w:rsidTr="006F3E7E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02.07</w:t>
            </w:r>
          </w:p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(11 h)</w:t>
            </w:r>
          </w:p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Niedziela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09.00</w:t>
            </w:r>
          </w:p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2 h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1" w:rsidRPr="00877DDB" w:rsidRDefault="00206331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Elementarne zasady debiutowe:</w:t>
            </w:r>
          </w:p>
          <w:p w:rsidR="00206331" w:rsidRPr="00877DDB" w:rsidRDefault="00206331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- fazy partii szachowej </w:t>
            </w:r>
          </w:p>
          <w:p w:rsidR="00206331" w:rsidRPr="00877DDB" w:rsidRDefault="00206331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- 3 zasady dobrego debiutu (otwartego)</w:t>
            </w:r>
          </w:p>
          <w:p w:rsidR="00206331" w:rsidRPr="00877DDB" w:rsidRDefault="00206331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-  przykładowa partia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206331" w:rsidRPr="00877DDB" w:rsidTr="006F3E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206331" w:rsidRPr="00877DDB" w:rsidRDefault="00206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10.30</w:t>
            </w:r>
          </w:p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 h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1" w:rsidRPr="00877DDB" w:rsidRDefault="00206331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  Notacja szachowa: </w:t>
            </w:r>
          </w:p>
          <w:p w:rsidR="00206331" w:rsidRPr="00877DDB" w:rsidRDefault="00206331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- zasady zapisu pozycji </w:t>
            </w:r>
          </w:p>
          <w:p w:rsidR="00206331" w:rsidRPr="00877DDB" w:rsidRDefault="00206331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- zapis partii </w:t>
            </w:r>
          </w:p>
          <w:p w:rsidR="00206331" w:rsidRPr="00877DDB" w:rsidRDefault="00206331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- sposoby wykorzystania zapisu w praktyce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15 min przerwy</w:t>
            </w:r>
          </w:p>
        </w:tc>
      </w:tr>
      <w:tr w:rsidR="00206331" w:rsidRPr="00877DDB" w:rsidTr="006F3E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206331" w:rsidRPr="00877DDB" w:rsidRDefault="00206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12.15</w:t>
            </w:r>
          </w:p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13.45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 h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1" w:rsidRPr="00877DDB" w:rsidRDefault="00206331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Gra praktyczna z zapisem oraz trenowaniem debiutów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 h</w:t>
            </w:r>
          </w:p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przerwa obiadowa</w:t>
            </w:r>
          </w:p>
        </w:tc>
      </w:tr>
      <w:tr w:rsidR="00206331" w:rsidRPr="00877DDB" w:rsidTr="006F3E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206331" w:rsidRPr="00877DDB" w:rsidRDefault="00206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14.45</w:t>
            </w:r>
          </w:p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17.45</w:t>
            </w:r>
          </w:p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 h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1" w:rsidRPr="00877DDB" w:rsidRDefault="00206331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Podstawy teorii debiutów:</w:t>
            </w:r>
          </w:p>
          <w:p w:rsidR="00206331" w:rsidRPr="00877DDB" w:rsidRDefault="00206331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- klasyfikacja debiutów szachowych </w:t>
            </w:r>
          </w:p>
          <w:p w:rsidR="00206331" w:rsidRPr="00877DDB" w:rsidRDefault="00206331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-  praktyczne przykłady najpopularniejszych debiutów </w:t>
            </w:r>
          </w:p>
          <w:p w:rsidR="00206331" w:rsidRPr="00877DDB" w:rsidRDefault="00206331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- pułapki debiutowe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 min przerwy</w:t>
            </w:r>
          </w:p>
        </w:tc>
      </w:tr>
      <w:tr w:rsidR="00206331" w:rsidRPr="00877DDB" w:rsidTr="006F3E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206331" w:rsidRPr="00877DDB" w:rsidRDefault="00206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18.00</w:t>
            </w:r>
          </w:p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18.45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1 h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1" w:rsidRPr="00877DDB" w:rsidRDefault="00206331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Gra praktyczna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206331" w:rsidRPr="00877DDB" w:rsidTr="006F3E7E">
        <w:trPr>
          <w:trHeight w:val="1573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03.07</w:t>
            </w:r>
          </w:p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(10 h )</w:t>
            </w:r>
          </w:p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Poniedziałek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09.00</w:t>
            </w:r>
          </w:p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3 h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1" w:rsidRPr="00877DDB" w:rsidRDefault="00206331">
            <w:pPr>
              <w:pStyle w:val="lyt-darkblueLTGliederung1"/>
              <w:spacing w:line="228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Etap gry środkowej: </w:t>
            </w:r>
          </w:p>
          <w:p w:rsidR="00206331" w:rsidRPr="00877DDB" w:rsidRDefault="00206331">
            <w:pPr>
              <w:pStyle w:val="lyt-darkblueLTGliederung1"/>
              <w:spacing w:line="228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- podstawy strategii </w:t>
            </w:r>
          </w:p>
          <w:p w:rsidR="00206331" w:rsidRPr="00877DDB" w:rsidRDefault="00206331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- elementarne motywy taktyczne (widełki, związanie, atak z odsłony)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1" w:rsidRPr="00877DDB" w:rsidRDefault="002063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7DDB">
              <w:rPr>
                <w:rFonts w:ascii="Arial" w:hAnsi="Arial" w:cs="Arial"/>
                <w:color w:val="000000"/>
              </w:rPr>
              <w:t>15 min przerwy</w:t>
            </w:r>
          </w:p>
        </w:tc>
      </w:tr>
      <w:tr w:rsidR="00206331" w:rsidRPr="00877DDB" w:rsidTr="006F3E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206331" w:rsidRPr="00877DDB" w:rsidRDefault="00206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11.30</w:t>
            </w:r>
          </w:p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13.45</w:t>
            </w:r>
          </w:p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14.45</w:t>
            </w:r>
          </w:p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16.45</w:t>
            </w:r>
          </w:p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6 h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1" w:rsidRPr="00877DDB" w:rsidRDefault="00206331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Etap gry środkowej: </w:t>
            </w:r>
          </w:p>
          <w:p w:rsidR="00206331" w:rsidRPr="00877DDB" w:rsidRDefault="00206331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- technika liczenie wariantów </w:t>
            </w:r>
          </w:p>
          <w:p w:rsidR="00206331" w:rsidRPr="00877DDB" w:rsidRDefault="00206331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- ofiara (poświęcenie) </w:t>
            </w:r>
          </w:p>
          <w:p w:rsidR="00206331" w:rsidRPr="00877DDB" w:rsidRDefault="00206331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- wybrane motywy taktyczne (rożen, odciągnięcie, zaciągnięcie) </w:t>
            </w:r>
          </w:p>
          <w:p w:rsidR="00206331" w:rsidRPr="00877DDB" w:rsidRDefault="00206331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- motywy matowe (mat Beniowskiego, 1-8 linia)</w:t>
            </w:r>
          </w:p>
          <w:p w:rsidR="00206331" w:rsidRPr="00877DDB" w:rsidRDefault="00206331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- realizacja przewagi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 h</w:t>
            </w:r>
          </w:p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przerwa obiadowa</w:t>
            </w:r>
          </w:p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 min przerwy</w:t>
            </w:r>
          </w:p>
        </w:tc>
      </w:tr>
      <w:tr w:rsidR="00206331" w:rsidRPr="00877DDB" w:rsidTr="006F3E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206331" w:rsidRPr="00877DDB" w:rsidRDefault="00206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17.00</w:t>
            </w:r>
          </w:p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17.45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1 h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1" w:rsidRPr="00877DDB" w:rsidRDefault="00206331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Gra praktyczna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206331" w:rsidRPr="00877DDB" w:rsidTr="006F3E7E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04.07</w:t>
            </w:r>
          </w:p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(12 h)</w:t>
            </w:r>
          </w:p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Wtorek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09.00</w:t>
            </w:r>
          </w:p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4 h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1" w:rsidRPr="00877DDB" w:rsidRDefault="00206331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Podstawy rozgrywania końcówek: </w:t>
            </w:r>
          </w:p>
          <w:p w:rsidR="00206331" w:rsidRPr="00877DDB" w:rsidRDefault="00206331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- technika matowania dwiema wieżami </w:t>
            </w:r>
          </w:p>
          <w:p w:rsidR="00206331" w:rsidRPr="00877DDB" w:rsidRDefault="00206331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- technika matowania królem i wieżą </w:t>
            </w:r>
          </w:p>
          <w:p w:rsidR="00206331" w:rsidRPr="00877DDB" w:rsidRDefault="00206331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- technika matowania królem i hetmanem</w:t>
            </w:r>
          </w:p>
          <w:p w:rsidR="00206331" w:rsidRPr="00877DDB" w:rsidRDefault="00206331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- ćwiczenia praktyczne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 min przerwy</w:t>
            </w:r>
          </w:p>
        </w:tc>
      </w:tr>
      <w:tr w:rsidR="00206331" w:rsidRPr="00877DDB" w:rsidTr="006F3E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206331" w:rsidRPr="00877DDB" w:rsidRDefault="00206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12.15</w:t>
            </w:r>
          </w:p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13.45</w:t>
            </w:r>
          </w:p>
          <w:p w:rsidR="00206331" w:rsidRPr="00877DDB" w:rsidRDefault="00206331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206331" w:rsidRPr="00877DDB" w:rsidRDefault="00206331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877DDB">
              <w:rPr>
                <w:rFonts w:ascii="Arial" w:hAnsi="Arial" w:cs="Arial"/>
                <w:lang w:eastAsia="pl-PL"/>
              </w:rPr>
              <w:t>14.45</w:t>
            </w:r>
          </w:p>
          <w:p w:rsidR="00206331" w:rsidRPr="00877DDB" w:rsidRDefault="00206331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877DDB">
              <w:rPr>
                <w:rFonts w:ascii="Arial" w:hAnsi="Arial" w:cs="Arial"/>
                <w:lang w:eastAsia="pl-PL"/>
              </w:rPr>
              <w:t>18.00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 h</w:t>
            </w:r>
          </w:p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 h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31" w:rsidRPr="00877DDB" w:rsidRDefault="00206331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Podstawy teorii końcówek: </w:t>
            </w:r>
          </w:p>
          <w:p w:rsidR="00206331" w:rsidRPr="00877DDB" w:rsidRDefault="00206331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- rodzaje końcówek</w:t>
            </w:r>
          </w:p>
          <w:p w:rsidR="00206331" w:rsidRPr="00877DDB" w:rsidRDefault="00206331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-  rola i zadania króla w końcowym etapie partii </w:t>
            </w:r>
          </w:p>
          <w:p w:rsidR="00206331" w:rsidRPr="00877DDB" w:rsidRDefault="00206331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- motywy wieżowe w końcówkach</w:t>
            </w:r>
          </w:p>
          <w:p w:rsidR="00206331" w:rsidRPr="00877DDB" w:rsidRDefault="00206331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 h Przerwa obiadowa</w:t>
            </w:r>
          </w:p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 min przerwy</w:t>
            </w:r>
          </w:p>
        </w:tc>
      </w:tr>
      <w:tr w:rsidR="00206331" w:rsidRPr="00877DDB" w:rsidTr="006F3E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206331" w:rsidRPr="00877DDB" w:rsidRDefault="00206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18.00</w:t>
            </w:r>
          </w:p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2 h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1" w:rsidRPr="00877DDB" w:rsidRDefault="00206331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Gra praktyczna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206331" w:rsidRPr="00877DDB" w:rsidTr="006F3E7E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05.07</w:t>
            </w:r>
          </w:p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(1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h)</w:t>
            </w:r>
          </w:p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Środa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09.00</w:t>
            </w:r>
          </w:p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 h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1" w:rsidRPr="00877DDB" w:rsidRDefault="00206331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Historia szachów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1" w:rsidRPr="00877DDB" w:rsidRDefault="00206331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 min przerwy</w:t>
            </w:r>
          </w:p>
        </w:tc>
      </w:tr>
      <w:tr w:rsidR="00206331" w:rsidRPr="00877DDB" w:rsidTr="006F3E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206331" w:rsidRPr="00877DDB" w:rsidRDefault="00206331" w:rsidP="006F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1" w:rsidRPr="00877DDB" w:rsidRDefault="00206331" w:rsidP="006F3E7E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11.30</w:t>
            </w:r>
          </w:p>
          <w:p w:rsidR="00206331" w:rsidRPr="00877DDB" w:rsidRDefault="00206331" w:rsidP="006F3E7E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31" w:rsidRPr="00877DDB" w:rsidRDefault="00206331" w:rsidP="006F3E7E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 h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31" w:rsidRPr="00877DDB" w:rsidRDefault="00206331" w:rsidP="006F3E7E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Miejsce szachów w szkole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31" w:rsidRPr="00877DDB" w:rsidRDefault="00206331" w:rsidP="006F3E7E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 h przerwa obiadowa</w:t>
            </w:r>
          </w:p>
        </w:tc>
      </w:tr>
      <w:tr w:rsidR="00206331" w:rsidRPr="00877DDB" w:rsidTr="006F3E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206331" w:rsidRPr="00877DDB" w:rsidRDefault="00206331" w:rsidP="006F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1" w:rsidRPr="00877DDB" w:rsidRDefault="00206331" w:rsidP="006F3E7E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14.00</w:t>
            </w:r>
          </w:p>
          <w:p w:rsidR="00206331" w:rsidRPr="00877DDB" w:rsidRDefault="00206331" w:rsidP="006F3E7E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31" w:rsidRPr="00877DDB" w:rsidRDefault="00206331" w:rsidP="006F3E7E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 h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31" w:rsidRPr="00877DDB" w:rsidRDefault="00206331" w:rsidP="006F3E7E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Materiały metodyczne i dydaktyczne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31" w:rsidRPr="00877DDB" w:rsidRDefault="00206331" w:rsidP="006F3E7E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206331" w:rsidRPr="00877DDB" w:rsidTr="006F3E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206331" w:rsidRPr="00877DDB" w:rsidRDefault="00206331" w:rsidP="006F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1" w:rsidRPr="00877DDB" w:rsidRDefault="00206331" w:rsidP="006F3E7E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15.30</w:t>
            </w:r>
          </w:p>
          <w:p w:rsidR="00206331" w:rsidRPr="00877DDB" w:rsidRDefault="00206331" w:rsidP="006F3E7E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18.45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31" w:rsidRPr="00877DDB" w:rsidRDefault="00206331" w:rsidP="006F3E7E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 h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31" w:rsidRPr="00877DDB" w:rsidRDefault="00206331" w:rsidP="006F3E7E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Podstawowe zasady metodyczne nauczania gry w szachy dzieci w wieku wczesnoszkolnym (z lekcją pokazową)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31" w:rsidRPr="00877DDB" w:rsidRDefault="00206331" w:rsidP="006F3E7E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 min przerwy</w:t>
            </w:r>
          </w:p>
        </w:tc>
      </w:tr>
      <w:tr w:rsidR="00206331" w:rsidRPr="00877DDB" w:rsidTr="00962750">
        <w:trPr>
          <w:trHeight w:val="252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206331" w:rsidRPr="00877DDB" w:rsidRDefault="00206331" w:rsidP="006F3E7E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06.07</w:t>
            </w:r>
          </w:p>
          <w:p w:rsidR="00206331" w:rsidRPr="00877DDB" w:rsidRDefault="00206331" w:rsidP="006F3E7E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(9 </w:t>
            </w: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h)</w:t>
            </w:r>
          </w:p>
          <w:p w:rsidR="00206331" w:rsidRPr="00877DDB" w:rsidRDefault="00206331" w:rsidP="006F3E7E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Czwartek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1" w:rsidRPr="00877DDB" w:rsidRDefault="00206331" w:rsidP="006F3E7E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09.00</w:t>
            </w:r>
          </w:p>
          <w:p w:rsidR="00206331" w:rsidRPr="00877DDB" w:rsidRDefault="00206331" w:rsidP="006F3E7E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1" w:rsidRPr="00877DDB" w:rsidRDefault="00206331" w:rsidP="006F3E7E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2 h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1" w:rsidRPr="00877DDB" w:rsidRDefault="00206331" w:rsidP="006F3E7E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Symultana z zapisem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31" w:rsidRPr="00877DDB" w:rsidRDefault="00206331" w:rsidP="006F3E7E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206331" w:rsidRPr="00877DDB" w:rsidTr="00962750">
        <w:trPr>
          <w:trHeight w:val="2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206331" w:rsidRPr="00877DDB" w:rsidRDefault="00206331" w:rsidP="006F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31" w:rsidRPr="00877DDB" w:rsidRDefault="00206331" w:rsidP="006F3E7E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10.30</w:t>
            </w:r>
          </w:p>
          <w:p w:rsidR="00206331" w:rsidRPr="00877DDB" w:rsidRDefault="00206331" w:rsidP="006F3E7E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11.15</w:t>
            </w:r>
          </w:p>
          <w:p w:rsidR="00206331" w:rsidRPr="00877DDB" w:rsidRDefault="00206331" w:rsidP="006F3E7E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206331" w:rsidRPr="00877DDB" w:rsidRDefault="00206331" w:rsidP="006F3E7E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11.30</w:t>
            </w:r>
          </w:p>
          <w:p w:rsidR="00206331" w:rsidRPr="00877DDB" w:rsidRDefault="00206331" w:rsidP="006F3E7E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1" w:rsidRPr="00877DDB" w:rsidRDefault="00206331" w:rsidP="006F3E7E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 h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1" w:rsidRPr="00877DDB" w:rsidRDefault="00206331" w:rsidP="006F3E7E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System rozgrywek:</w:t>
            </w:r>
          </w:p>
          <w:p w:rsidR="00206331" w:rsidRPr="00877DDB" w:rsidRDefault="00206331" w:rsidP="006F3E7E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- rodzaje turniejów szachowych</w:t>
            </w:r>
          </w:p>
          <w:p w:rsidR="00206331" w:rsidRPr="00877DDB" w:rsidRDefault="00206331" w:rsidP="006F3E7E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- ranking i kategoria szachowa </w:t>
            </w:r>
          </w:p>
          <w:p w:rsidR="00206331" w:rsidRPr="00877DDB" w:rsidRDefault="00206331" w:rsidP="006F3E7E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- rozgrywki szachowe w polskim systemie sportu młodzieżowego i szkolnego</w:t>
            </w:r>
          </w:p>
          <w:p w:rsidR="00206331" w:rsidRPr="00877DDB" w:rsidRDefault="00206331" w:rsidP="006F3E7E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Sędziowanie: </w:t>
            </w:r>
          </w:p>
          <w:p w:rsidR="00206331" w:rsidRPr="00877DDB" w:rsidRDefault="00206331" w:rsidP="006F3E7E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- rola, zadania i uprawnienia sędziego szachowego </w:t>
            </w:r>
          </w:p>
          <w:p w:rsidR="00206331" w:rsidRPr="00877DDB" w:rsidRDefault="00206331" w:rsidP="006F3E7E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- zapoznanie z Kodeksem Szachowym i podstawowymi przepisami turniejowymi </w:t>
            </w:r>
          </w:p>
          <w:p w:rsidR="00206331" w:rsidRPr="00877DDB" w:rsidRDefault="00206331" w:rsidP="006F3E7E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- analiza wybranych przepisów turniejowych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31" w:rsidRPr="00877DDB" w:rsidRDefault="00206331" w:rsidP="006F3E7E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 min przerwy</w:t>
            </w:r>
          </w:p>
          <w:p w:rsidR="00206331" w:rsidRPr="00877DDB" w:rsidRDefault="00206331" w:rsidP="006F3E7E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206331" w:rsidRPr="00877DDB" w:rsidRDefault="00206331" w:rsidP="006F3E7E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 h</w:t>
            </w:r>
          </w:p>
          <w:p w:rsidR="00206331" w:rsidRPr="00877DDB" w:rsidRDefault="00206331" w:rsidP="006F3E7E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przerwa obiadowa</w:t>
            </w:r>
          </w:p>
          <w:p w:rsidR="00206331" w:rsidRPr="00877DDB" w:rsidRDefault="00206331" w:rsidP="006F3E7E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206331" w:rsidRPr="00877DDB" w:rsidTr="00962750">
        <w:trPr>
          <w:trHeight w:val="1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206331" w:rsidRPr="00877DDB" w:rsidRDefault="00206331" w:rsidP="006F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1" w:rsidRPr="00877DDB" w:rsidRDefault="00206331" w:rsidP="006F3E7E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14.00</w:t>
            </w:r>
          </w:p>
          <w:p w:rsidR="00206331" w:rsidRPr="00877DDB" w:rsidRDefault="00206331" w:rsidP="006F3E7E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1" w:rsidRPr="00877DDB" w:rsidRDefault="00206331" w:rsidP="006F3E7E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 h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1" w:rsidRPr="00877DDB" w:rsidRDefault="00206331" w:rsidP="006F3E7E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Innowacje technologiczne na zajęciach szachowych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31" w:rsidRPr="00877DDB" w:rsidRDefault="00206331" w:rsidP="006F3E7E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206331" w:rsidRPr="00877DDB" w:rsidTr="00962750">
        <w:trPr>
          <w:trHeight w:val="2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206331" w:rsidRPr="00877DDB" w:rsidRDefault="00206331" w:rsidP="00280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31" w:rsidRDefault="00206331" w:rsidP="00280D23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15.30</w:t>
            </w:r>
          </w:p>
          <w:p w:rsidR="00206331" w:rsidRPr="00877DDB" w:rsidRDefault="00206331" w:rsidP="00280D23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31" w:rsidRPr="00877DDB" w:rsidRDefault="00206331" w:rsidP="00280D23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 h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31" w:rsidRPr="00877DDB" w:rsidRDefault="00206331" w:rsidP="00280D23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Prowadzenie zajęć szachowych w pełnym oddziale klasowym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31" w:rsidRPr="00877DDB" w:rsidRDefault="00206331" w:rsidP="00280D23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206331" w:rsidRPr="00877DDB" w:rsidTr="00962750">
        <w:trPr>
          <w:trHeight w:val="25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206331" w:rsidRPr="00877DDB" w:rsidRDefault="00206331" w:rsidP="00280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31" w:rsidRDefault="00206331" w:rsidP="00280D23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16.15</w:t>
            </w:r>
          </w:p>
          <w:p w:rsidR="00206331" w:rsidRPr="00877DDB" w:rsidRDefault="00206331" w:rsidP="00280D23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31" w:rsidRDefault="00206331" w:rsidP="00280D23">
            <w:pPr>
              <w:pStyle w:val="lyt-darkblueLTGliederung1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 h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31" w:rsidRDefault="00206331" w:rsidP="00280D23">
            <w:pPr>
              <w:pStyle w:val="lyt-darkblueLTGliederung1"/>
              <w:spacing w:line="21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Praca z uczniem słabszym oraz zdolnym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31" w:rsidRPr="00877DDB" w:rsidRDefault="00206331" w:rsidP="00280D23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206331" w:rsidRPr="00877DDB" w:rsidTr="00D20466">
        <w:trPr>
          <w:trHeight w:val="1185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6331" w:rsidRPr="00877DDB" w:rsidRDefault="00206331" w:rsidP="00280D23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07.07</w:t>
            </w:r>
          </w:p>
          <w:p w:rsidR="00206331" w:rsidRPr="00877DDB" w:rsidRDefault="00206331" w:rsidP="00280D23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</w:t>
            </w: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h)</w:t>
            </w:r>
          </w:p>
          <w:p w:rsidR="00206331" w:rsidRPr="00877DDB" w:rsidRDefault="00206331" w:rsidP="00280D23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Piątek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6331" w:rsidRDefault="00206331" w:rsidP="00280D23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09.00</w:t>
            </w:r>
          </w:p>
          <w:p w:rsidR="00206331" w:rsidRPr="00877DDB" w:rsidRDefault="00206331" w:rsidP="00280D23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09.45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6331" w:rsidRPr="00877DDB" w:rsidRDefault="00206331" w:rsidP="00280D23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1 h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6331" w:rsidRPr="00877DDB" w:rsidRDefault="00206331" w:rsidP="00280D23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Organizacja masowych imprez szkolnych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6331" w:rsidRPr="00877DDB" w:rsidRDefault="00206331" w:rsidP="00280D23">
            <w:pPr>
              <w:spacing w:after="0" w:line="240" w:lineRule="auto"/>
              <w:ind w:left="108"/>
              <w:rPr>
                <w:rFonts w:ascii="Arial" w:hAnsi="Arial" w:cs="Arial"/>
              </w:rPr>
            </w:pPr>
          </w:p>
        </w:tc>
      </w:tr>
      <w:tr w:rsidR="00206331" w:rsidRPr="00877DDB" w:rsidTr="00D20466">
        <w:trPr>
          <w:trHeight w:val="1185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6331" w:rsidRPr="00877DDB" w:rsidRDefault="00206331" w:rsidP="00280D23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6331" w:rsidRPr="00877DDB" w:rsidRDefault="00206331" w:rsidP="00280D23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09.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45</w:t>
            </w:r>
          </w:p>
          <w:p w:rsidR="00206331" w:rsidRPr="00877DDB" w:rsidRDefault="00206331" w:rsidP="00280D23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6331" w:rsidRPr="00877DDB" w:rsidRDefault="00206331" w:rsidP="00280D23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8 h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6331" w:rsidRPr="00877DDB" w:rsidRDefault="00206331" w:rsidP="00280D23">
            <w:pPr>
              <w:pStyle w:val="lyt-darkblueLTGliederung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Turniej klasyfikacyjny 5 rund P’30 </w:t>
            </w:r>
          </w:p>
          <w:p w:rsidR="00206331" w:rsidRPr="00877DDB" w:rsidRDefault="00206331" w:rsidP="00280D23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Przypomnienie zasad turniejowych oraz nauka korzystania z zegara</w:t>
            </w:r>
          </w:p>
          <w:p w:rsidR="00206331" w:rsidRPr="00877DDB" w:rsidRDefault="00206331" w:rsidP="00280D23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206331" w:rsidRPr="00877DDB" w:rsidRDefault="00206331" w:rsidP="00280D23">
            <w:pPr>
              <w:pStyle w:val="lyt-darkblueLTGliederung1"/>
              <w:spacing w:line="22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7D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Wręczenie certyfikatów, zakończenie kursu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6331" w:rsidRPr="00877DDB" w:rsidRDefault="00206331" w:rsidP="00280D23">
            <w:pPr>
              <w:spacing w:after="0" w:line="240" w:lineRule="auto"/>
              <w:ind w:left="108"/>
              <w:rPr>
                <w:rFonts w:ascii="Arial" w:hAnsi="Arial" w:cs="Arial"/>
              </w:rPr>
            </w:pPr>
          </w:p>
        </w:tc>
      </w:tr>
    </w:tbl>
    <w:p w:rsidR="007C4408" w:rsidRPr="00877DDB" w:rsidRDefault="007C4408" w:rsidP="007C4408">
      <w:pPr>
        <w:rPr>
          <w:rFonts w:ascii="Arial" w:hAnsi="Arial" w:cs="Arial"/>
        </w:rPr>
      </w:pPr>
    </w:p>
    <w:p w:rsidR="005C5D5B" w:rsidRPr="00877DDB" w:rsidRDefault="005C5D5B">
      <w:pPr>
        <w:rPr>
          <w:rFonts w:ascii="Arial" w:hAnsi="Arial" w:cs="Arial"/>
        </w:rPr>
      </w:pPr>
    </w:p>
    <w:sectPr w:rsidR="005C5D5B" w:rsidRPr="00877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08"/>
    <w:rsid w:val="000F29AF"/>
    <w:rsid w:val="00115328"/>
    <w:rsid w:val="00206331"/>
    <w:rsid w:val="00280D23"/>
    <w:rsid w:val="00375B6F"/>
    <w:rsid w:val="004A2648"/>
    <w:rsid w:val="005C5D5B"/>
    <w:rsid w:val="006E7949"/>
    <w:rsid w:val="006F3E7E"/>
    <w:rsid w:val="00792765"/>
    <w:rsid w:val="007C4408"/>
    <w:rsid w:val="00877DDB"/>
    <w:rsid w:val="009F0344"/>
    <w:rsid w:val="00AC6C31"/>
    <w:rsid w:val="00B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4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yt-darkblueLTGliederung1">
    <w:name w:val="lyt-darkblue~LT~Gliederung 1"/>
    <w:rsid w:val="007C440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horndale" w:eastAsia="Times New Roman" w:hAnsi="Thorndale" w:cs="Times New Roman"/>
      <w:color w:val="FFFFFF"/>
      <w:kern w:val="2"/>
      <w:sz w:val="64"/>
      <w:szCs w:val="20"/>
      <w:lang w:eastAsia="pl-PL"/>
    </w:rPr>
  </w:style>
  <w:style w:type="table" w:styleId="Tabela-Siatka">
    <w:name w:val="Table Grid"/>
    <w:basedOn w:val="Standardowy"/>
    <w:uiPriority w:val="59"/>
    <w:rsid w:val="007C44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A2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4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yt-darkblueLTGliederung1">
    <w:name w:val="lyt-darkblue~LT~Gliederung 1"/>
    <w:rsid w:val="007C440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horndale" w:eastAsia="Times New Roman" w:hAnsi="Thorndale" w:cs="Times New Roman"/>
      <w:color w:val="FFFFFF"/>
      <w:kern w:val="2"/>
      <w:sz w:val="64"/>
      <w:szCs w:val="20"/>
      <w:lang w:eastAsia="pl-PL"/>
    </w:rPr>
  </w:style>
  <w:style w:type="table" w:styleId="Tabela-Siatka">
    <w:name w:val="Table Grid"/>
    <w:basedOn w:val="Standardowy"/>
    <w:uiPriority w:val="59"/>
    <w:rsid w:val="007C44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A2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89085-30AD-4FC2-A1C6-C8F0DCE3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Milena Radzio</cp:lastModifiedBy>
  <cp:revision>6</cp:revision>
  <dcterms:created xsi:type="dcterms:W3CDTF">2017-05-13T11:53:00Z</dcterms:created>
  <dcterms:modified xsi:type="dcterms:W3CDTF">2017-05-15T11:21:00Z</dcterms:modified>
</cp:coreProperties>
</file>